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5DEDEB" w14:textId="29C210F6" w:rsidR="00042205" w:rsidRDefault="00B568A4" w:rsidP="00042205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820E6D">
        <w:rPr>
          <w:rFonts w:ascii="Arial" w:hAnsi="Arial" w:cs="Arial"/>
          <w:b/>
        </w:rPr>
        <w:t>FOR IMMEDIATE RELEASE</w:t>
      </w:r>
      <w:r w:rsidRPr="00820E6D">
        <w:rPr>
          <w:rFonts w:ascii="Arial" w:hAnsi="Arial" w:cs="Arial"/>
          <w:b/>
        </w:rPr>
        <w:tab/>
      </w:r>
      <w:r w:rsidR="00824B63" w:rsidRPr="00820E6D">
        <w:rPr>
          <w:rFonts w:ascii="Arial" w:hAnsi="Arial" w:cs="Arial"/>
          <w:b/>
        </w:rPr>
        <w:tab/>
      </w:r>
      <w:r w:rsidR="00824B63" w:rsidRPr="00820E6D">
        <w:rPr>
          <w:rFonts w:ascii="Arial" w:hAnsi="Arial" w:cs="Arial"/>
          <w:b/>
        </w:rPr>
        <w:tab/>
      </w:r>
      <w:r w:rsidR="00824B63" w:rsidRPr="00820E6D">
        <w:rPr>
          <w:rFonts w:ascii="Arial" w:hAnsi="Arial" w:cs="Arial"/>
          <w:b/>
        </w:rPr>
        <w:tab/>
      </w:r>
      <w:r w:rsidR="00354897" w:rsidRPr="00820E6D">
        <w:rPr>
          <w:rFonts w:ascii="Arial" w:hAnsi="Arial" w:cs="Arial"/>
          <w:b/>
        </w:rPr>
        <w:tab/>
      </w:r>
      <w:r w:rsidR="00824B63" w:rsidRPr="00820E6D">
        <w:rPr>
          <w:rFonts w:ascii="Arial" w:hAnsi="Arial" w:cs="Arial"/>
          <w:b/>
        </w:rPr>
        <w:tab/>
      </w:r>
      <w:r w:rsidR="00824B63" w:rsidRPr="007B04B3">
        <w:rPr>
          <w:rFonts w:ascii="Arial" w:hAnsi="Arial" w:cs="Arial"/>
          <w:b/>
          <w:sz w:val="20"/>
          <w:szCs w:val="20"/>
        </w:rPr>
        <w:t>Contact:</w:t>
      </w:r>
      <w:r w:rsidR="00824B63" w:rsidRPr="00820E6D">
        <w:rPr>
          <w:rFonts w:ascii="Arial" w:hAnsi="Arial" w:cs="Arial"/>
          <w:b/>
          <w:sz w:val="20"/>
          <w:szCs w:val="20"/>
        </w:rPr>
        <w:t xml:space="preserve"> </w:t>
      </w:r>
      <w:r w:rsidR="00824B63" w:rsidRPr="00820E6D">
        <w:rPr>
          <w:rFonts w:ascii="Arial" w:hAnsi="Arial" w:cs="Arial"/>
          <w:b/>
          <w:sz w:val="20"/>
          <w:szCs w:val="20"/>
        </w:rPr>
        <w:tab/>
      </w:r>
      <w:r w:rsidR="00410971">
        <w:rPr>
          <w:rFonts w:ascii="Arial" w:hAnsi="Arial" w:cs="Arial"/>
          <w:b/>
          <w:sz w:val="20"/>
          <w:szCs w:val="20"/>
        </w:rPr>
        <w:t>Stanley Caldwell</w:t>
      </w:r>
    </w:p>
    <w:p w14:paraId="310FB3CB" w14:textId="4DCF923C" w:rsidR="004D5F6C" w:rsidRPr="00854AA6" w:rsidRDefault="00D22E9E" w:rsidP="001D6153">
      <w:pPr>
        <w:spacing w:after="0" w:line="240" w:lineRule="auto"/>
        <w:rPr>
          <w:rFonts w:ascii="Arial" w:hAnsi="Arial" w:cs="Arial"/>
          <w:color w:val="FF0000"/>
        </w:rPr>
      </w:pPr>
      <w:r w:rsidRPr="00B8307A">
        <w:rPr>
          <w:rFonts w:ascii="Arial" w:hAnsi="Arial" w:cs="Arial"/>
          <w:sz w:val="20"/>
          <w:szCs w:val="20"/>
        </w:rPr>
        <w:t>July 18</w:t>
      </w:r>
      <w:r w:rsidR="004D5F6C" w:rsidRPr="00B8307A">
        <w:rPr>
          <w:rFonts w:ascii="Arial" w:hAnsi="Arial" w:cs="Arial"/>
          <w:sz w:val="20"/>
          <w:szCs w:val="20"/>
        </w:rPr>
        <w:t>, 2018</w:t>
      </w:r>
      <w:r w:rsidR="004D5F6C" w:rsidRPr="004D5F6C">
        <w:rPr>
          <w:rFonts w:ascii="Arial" w:hAnsi="Arial" w:cs="Arial"/>
          <w:sz w:val="20"/>
          <w:szCs w:val="20"/>
        </w:rPr>
        <w:tab/>
      </w:r>
      <w:r w:rsidR="004D5F6C">
        <w:rPr>
          <w:rFonts w:ascii="Arial" w:hAnsi="Arial" w:cs="Arial"/>
          <w:b/>
          <w:sz w:val="20"/>
          <w:szCs w:val="20"/>
        </w:rPr>
        <w:tab/>
      </w:r>
      <w:r w:rsidR="004D5F6C">
        <w:rPr>
          <w:rFonts w:ascii="Arial" w:hAnsi="Arial" w:cs="Arial"/>
          <w:b/>
          <w:sz w:val="20"/>
          <w:szCs w:val="20"/>
        </w:rPr>
        <w:tab/>
      </w:r>
      <w:r w:rsidR="004D5F6C">
        <w:rPr>
          <w:rFonts w:ascii="Arial" w:hAnsi="Arial" w:cs="Arial"/>
          <w:b/>
          <w:sz w:val="20"/>
          <w:szCs w:val="20"/>
        </w:rPr>
        <w:tab/>
      </w:r>
      <w:r w:rsidR="004D5F6C">
        <w:rPr>
          <w:rFonts w:ascii="Arial" w:hAnsi="Arial" w:cs="Arial"/>
          <w:b/>
          <w:sz w:val="20"/>
          <w:szCs w:val="20"/>
        </w:rPr>
        <w:tab/>
      </w:r>
      <w:r w:rsidR="004D5F6C">
        <w:rPr>
          <w:rFonts w:ascii="Arial" w:hAnsi="Arial" w:cs="Arial"/>
          <w:b/>
          <w:sz w:val="20"/>
          <w:szCs w:val="20"/>
        </w:rPr>
        <w:tab/>
      </w:r>
      <w:r w:rsidR="004D5F6C">
        <w:rPr>
          <w:rFonts w:ascii="Arial" w:hAnsi="Arial" w:cs="Arial"/>
          <w:b/>
          <w:sz w:val="20"/>
          <w:szCs w:val="20"/>
        </w:rPr>
        <w:tab/>
      </w:r>
      <w:r w:rsidR="004D5F6C">
        <w:rPr>
          <w:rFonts w:ascii="Arial" w:hAnsi="Arial" w:cs="Arial"/>
          <w:b/>
          <w:sz w:val="20"/>
          <w:szCs w:val="20"/>
        </w:rPr>
        <w:tab/>
      </w:r>
      <w:r w:rsidR="004D5F6C">
        <w:rPr>
          <w:rFonts w:ascii="Arial" w:hAnsi="Arial" w:cs="Arial"/>
          <w:b/>
          <w:sz w:val="20"/>
          <w:szCs w:val="20"/>
        </w:rPr>
        <w:tab/>
      </w:r>
      <w:r w:rsidR="004D5F6C">
        <w:rPr>
          <w:rFonts w:ascii="Arial" w:hAnsi="Arial" w:cs="Arial"/>
          <w:b/>
          <w:sz w:val="20"/>
          <w:szCs w:val="20"/>
        </w:rPr>
        <w:tab/>
      </w:r>
      <w:r w:rsidR="00410971">
        <w:rPr>
          <w:color w:val="000000"/>
          <w:sz w:val="24"/>
          <w:szCs w:val="24"/>
        </w:rPr>
        <w:t>(925) 228-8922</w:t>
      </w:r>
    </w:p>
    <w:p w14:paraId="469B9C89" w14:textId="21A4E41B" w:rsidR="00410971" w:rsidRDefault="008D2EC5" w:rsidP="00410971">
      <w:pPr>
        <w:rPr>
          <w:color w:val="000000"/>
          <w:sz w:val="24"/>
          <w:szCs w:val="24"/>
        </w:rPr>
      </w:pP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</w:p>
    <w:p w14:paraId="4A8FA7CE" w14:textId="3F1B0BFE" w:rsidR="007B35E6" w:rsidRPr="00410971" w:rsidRDefault="00B568A4" w:rsidP="00410971">
      <w:pPr>
        <w:spacing w:after="0" w:line="240" w:lineRule="auto"/>
        <w:rPr>
          <w:rFonts w:ascii="Arial" w:hAnsi="Arial" w:cs="Arial"/>
          <w:sz w:val="20"/>
          <w:szCs w:val="20"/>
        </w:rPr>
      </w:pPr>
      <w:bookmarkStart w:id="0" w:name="_GoBack"/>
      <w:bookmarkEnd w:id="0"/>
      <w:r w:rsidRPr="00820E6D">
        <w:rPr>
          <w:rFonts w:ascii="Arial" w:hAnsi="Arial" w:cs="Arial"/>
          <w:sz w:val="20"/>
          <w:szCs w:val="20"/>
        </w:rPr>
        <w:tab/>
      </w:r>
      <w:r w:rsidRPr="00820E6D">
        <w:rPr>
          <w:rFonts w:ascii="Arial" w:hAnsi="Arial" w:cs="Arial"/>
          <w:sz w:val="20"/>
          <w:szCs w:val="20"/>
        </w:rPr>
        <w:tab/>
      </w:r>
      <w:r w:rsidRPr="00820E6D">
        <w:rPr>
          <w:rFonts w:ascii="Arial" w:hAnsi="Arial" w:cs="Arial"/>
          <w:sz w:val="20"/>
          <w:szCs w:val="20"/>
        </w:rPr>
        <w:tab/>
      </w:r>
    </w:p>
    <w:p w14:paraId="0A8C0665" w14:textId="647D54E3" w:rsidR="00923CA4" w:rsidRPr="00820E6D" w:rsidRDefault="003D4E8D" w:rsidP="003D7B19">
      <w:pPr>
        <w:autoSpaceDE w:val="0"/>
        <w:autoSpaceDN w:val="0"/>
        <w:spacing w:after="0" w:line="240" w:lineRule="auto"/>
        <w:jc w:val="center"/>
        <w:rPr>
          <w:rFonts w:ascii="Arial" w:hAnsi="Arial" w:cs="Arial"/>
          <w:b/>
          <w:bCs/>
          <w:iCs/>
        </w:rPr>
      </w:pPr>
      <w:r>
        <w:rPr>
          <w:rFonts w:ascii="Arial" w:hAnsi="Arial" w:cs="Arial"/>
          <w:b/>
          <w:bCs/>
          <w:iCs/>
          <w:caps/>
          <w:sz w:val="32"/>
          <w:szCs w:val="32"/>
        </w:rPr>
        <w:t>Scholarship</w:t>
      </w:r>
      <w:r w:rsidR="00C07364">
        <w:rPr>
          <w:rFonts w:ascii="Arial" w:hAnsi="Arial" w:cs="Arial"/>
          <w:b/>
          <w:bCs/>
          <w:iCs/>
          <w:caps/>
          <w:sz w:val="32"/>
          <w:szCs w:val="32"/>
        </w:rPr>
        <w:t>s</w:t>
      </w:r>
      <w:r>
        <w:rPr>
          <w:rFonts w:ascii="Arial" w:hAnsi="Arial" w:cs="Arial"/>
          <w:b/>
          <w:bCs/>
          <w:iCs/>
          <w:caps/>
          <w:sz w:val="32"/>
          <w:szCs w:val="32"/>
        </w:rPr>
        <w:t xml:space="preserve"> </w:t>
      </w:r>
      <w:r w:rsidR="006D4591">
        <w:rPr>
          <w:rFonts w:ascii="Arial" w:hAnsi="Arial" w:cs="Arial"/>
          <w:b/>
          <w:bCs/>
          <w:iCs/>
          <w:caps/>
          <w:sz w:val="32"/>
          <w:szCs w:val="32"/>
        </w:rPr>
        <w:t>Available</w:t>
      </w:r>
      <w:r>
        <w:rPr>
          <w:rFonts w:ascii="Arial" w:hAnsi="Arial" w:cs="Arial"/>
          <w:b/>
          <w:bCs/>
          <w:iCs/>
          <w:caps/>
          <w:sz w:val="32"/>
          <w:szCs w:val="32"/>
        </w:rPr>
        <w:t xml:space="preserve"> for best student video</w:t>
      </w:r>
      <w:r w:rsidR="00C07364">
        <w:rPr>
          <w:rFonts w:ascii="Arial" w:hAnsi="Arial" w:cs="Arial"/>
          <w:b/>
          <w:bCs/>
          <w:iCs/>
          <w:caps/>
          <w:sz w:val="32"/>
          <w:szCs w:val="32"/>
        </w:rPr>
        <w:t>s</w:t>
      </w:r>
      <w:r>
        <w:rPr>
          <w:rFonts w:ascii="Arial" w:hAnsi="Arial" w:cs="Arial"/>
          <w:b/>
          <w:bCs/>
          <w:iCs/>
          <w:caps/>
          <w:sz w:val="32"/>
          <w:szCs w:val="32"/>
        </w:rPr>
        <w:t xml:space="preserve"> featuring special districts</w:t>
      </w:r>
    </w:p>
    <w:p w14:paraId="7714CA3C" w14:textId="77777777" w:rsidR="003D7B19" w:rsidRDefault="003D7B19" w:rsidP="00042205">
      <w:pPr>
        <w:spacing w:after="0" w:line="240" w:lineRule="auto"/>
        <w:rPr>
          <w:rFonts w:ascii="Arial" w:hAnsi="Arial" w:cs="Arial"/>
          <w:b/>
          <w:bCs/>
          <w:iCs/>
          <w:highlight w:val="yellow"/>
        </w:rPr>
      </w:pPr>
    </w:p>
    <w:p w14:paraId="16A188DD" w14:textId="236BBEFD" w:rsidR="00D0264F" w:rsidRDefault="0030729A" w:rsidP="00D0264F">
      <w:pPr>
        <w:spacing w:after="0" w:line="240" w:lineRule="auto"/>
        <w:rPr>
          <w:rFonts w:ascii="Arial" w:hAnsi="Arial" w:cs="Arial"/>
          <w:bCs/>
          <w:iCs/>
        </w:rPr>
      </w:pPr>
      <w:r>
        <w:rPr>
          <w:rFonts w:ascii="Arial" w:hAnsi="Arial" w:cs="Arial"/>
          <w:b/>
          <w:bCs/>
          <w:iCs/>
        </w:rPr>
        <w:t>Martinez</w:t>
      </w:r>
      <w:r w:rsidR="00AC1D8A" w:rsidRPr="00820E6D">
        <w:rPr>
          <w:rFonts w:ascii="Arial" w:hAnsi="Arial" w:cs="Arial"/>
          <w:b/>
          <w:bCs/>
          <w:iCs/>
        </w:rPr>
        <w:t>, Calif.</w:t>
      </w:r>
      <w:r w:rsidR="00E90B49" w:rsidRPr="00820E6D">
        <w:rPr>
          <w:rFonts w:ascii="Arial" w:hAnsi="Arial" w:cs="Arial"/>
          <w:b/>
          <w:bCs/>
          <w:iCs/>
        </w:rPr>
        <w:t xml:space="preserve"> –</w:t>
      </w:r>
      <w:r w:rsidR="00880FAF" w:rsidRPr="00820E6D">
        <w:rPr>
          <w:rFonts w:ascii="Arial" w:hAnsi="Arial" w:cs="Arial"/>
          <w:b/>
          <w:bCs/>
          <w:iCs/>
        </w:rPr>
        <w:t xml:space="preserve"> </w:t>
      </w:r>
      <w:r w:rsidR="00D0264F" w:rsidRPr="00D0264F">
        <w:rPr>
          <w:rFonts w:ascii="Arial" w:hAnsi="Arial" w:cs="Arial"/>
          <w:bCs/>
          <w:iCs/>
        </w:rPr>
        <w:t>What is a special district?  You tell us!  Better yet, show us, and perhaps win a scholarship.</w:t>
      </w:r>
    </w:p>
    <w:p w14:paraId="6D7B142A" w14:textId="25C18C77" w:rsidR="00A131C5" w:rsidRDefault="00A131C5" w:rsidP="00D0264F">
      <w:pPr>
        <w:spacing w:after="0" w:line="240" w:lineRule="auto"/>
        <w:rPr>
          <w:rFonts w:ascii="Arial" w:hAnsi="Arial" w:cs="Arial"/>
          <w:bCs/>
          <w:iCs/>
        </w:rPr>
      </w:pPr>
    </w:p>
    <w:p w14:paraId="49411AC8" w14:textId="465320DC" w:rsidR="00D0264F" w:rsidRDefault="00A131C5" w:rsidP="00D0264F">
      <w:pPr>
        <w:spacing w:after="0" w:line="240" w:lineRule="auto"/>
        <w:rPr>
          <w:rFonts w:ascii="Arial" w:hAnsi="Arial" w:cs="Arial"/>
          <w:bCs/>
          <w:iCs/>
        </w:rPr>
      </w:pPr>
      <w:r>
        <w:rPr>
          <w:rFonts w:ascii="Arial" w:hAnsi="Arial" w:cs="Arial"/>
          <w:bCs/>
          <w:iCs/>
        </w:rPr>
        <w:t>The</w:t>
      </w:r>
      <w:r w:rsidR="00E15596">
        <w:rPr>
          <w:rFonts w:ascii="Arial" w:hAnsi="Arial" w:cs="Arial"/>
          <w:bCs/>
          <w:iCs/>
        </w:rPr>
        <w:t xml:space="preserve"> </w:t>
      </w:r>
      <w:r w:rsidR="00854AA6">
        <w:rPr>
          <w:rFonts w:ascii="Arial" w:hAnsi="Arial" w:cs="Arial"/>
        </w:rPr>
        <w:t>Contra Costa</w:t>
      </w:r>
      <w:r w:rsidR="00877F9C">
        <w:rPr>
          <w:rFonts w:ascii="Arial" w:hAnsi="Arial" w:cs="Arial"/>
        </w:rPr>
        <w:t xml:space="preserve"> County Special Districts Association </w:t>
      </w:r>
      <w:r w:rsidR="00854AA6">
        <w:rPr>
          <w:rFonts w:ascii="Arial" w:hAnsi="Arial" w:cs="Arial"/>
          <w:bCs/>
          <w:iCs/>
        </w:rPr>
        <w:t>(</w:t>
      </w:r>
      <w:r w:rsidR="00877F9C">
        <w:rPr>
          <w:rFonts w:ascii="Arial" w:hAnsi="Arial" w:cs="Arial"/>
          <w:bCs/>
          <w:iCs/>
        </w:rPr>
        <w:t>CCSDA)</w:t>
      </w:r>
      <w:r w:rsidR="008D2EC5">
        <w:rPr>
          <w:rFonts w:ascii="Arial" w:hAnsi="Arial" w:cs="Arial"/>
          <w:bCs/>
          <w:iCs/>
        </w:rPr>
        <w:t xml:space="preserve"> </w:t>
      </w:r>
      <w:r w:rsidR="00E15596">
        <w:rPr>
          <w:rFonts w:ascii="Arial" w:hAnsi="Arial" w:cs="Arial"/>
          <w:bCs/>
          <w:iCs/>
        </w:rPr>
        <w:t xml:space="preserve">is hosting a local student video contest in conjunction with the </w:t>
      </w:r>
      <w:hyperlink r:id="rId7" w:history="1">
        <w:r w:rsidR="00E15596" w:rsidRPr="008D2EC5">
          <w:rPr>
            <w:rStyle w:val="Hyperlink"/>
            <w:rFonts w:ascii="Arial" w:hAnsi="Arial" w:cs="Arial"/>
          </w:rPr>
          <w:t>Districts Make the Difference</w:t>
        </w:r>
      </w:hyperlink>
      <w:r w:rsidR="00E15596">
        <w:rPr>
          <w:rFonts w:ascii="Arial" w:hAnsi="Arial" w:cs="Arial"/>
          <w:bCs/>
          <w:iCs/>
        </w:rPr>
        <w:t xml:space="preserve"> statewide competition. The video contest </w:t>
      </w:r>
      <w:r w:rsidR="00D0264F" w:rsidRPr="00D0264F">
        <w:rPr>
          <w:rFonts w:ascii="Arial" w:hAnsi="Arial" w:cs="Arial"/>
          <w:bCs/>
          <w:iCs/>
        </w:rPr>
        <w:t xml:space="preserve">for high school and college students challenges would-be filmmakers to produce a 60-second video that tells the story of a special district or </w:t>
      </w:r>
      <w:r w:rsidR="005463A3">
        <w:rPr>
          <w:rFonts w:ascii="Arial" w:hAnsi="Arial" w:cs="Arial"/>
          <w:bCs/>
          <w:iCs/>
        </w:rPr>
        <w:t>districts in Contra Costa</w:t>
      </w:r>
      <w:r w:rsidR="008D2EC5">
        <w:rPr>
          <w:rFonts w:ascii="Arial" w:hAnsi="Arial" w:cs="Arial"/>
          <w:bCs/>
          <w:iCs/>
        </w:rPr>
        <w:t xml:space="preserve"> County</w:t>
      </w:r>
      <w:r w:rsidR="00D0264F" w:rsidRPr="00D0264F">
        <w:rPr>
          <w:rFonts w:ascii="Arial" w:hAnsi="Arial" w:cs="Arial"/>
          <w:bCs/>
          <w:iCs/>
        </w:rPr>
        <w:t>. The goal of each video is to increase public awareness and understanding of California’s special districts and the services they provide to residents.</w:t>
      </w:r>
      <w:r w:rsidR="0014562A">
        <w:rPr>
          <w:rFonts w:ascii="Arial" w:hAnsi="Arial" w:cs="Arial"/>
          <w:bCs/>
          <w:iCs/>
        </w:rPr>
        <w:t xml:space="preserve"> </w:t>
      </w:r>
    </w:p>
    <w:p w14:paraId="6FD1B979" w14:textId="77777777" w:rsidR="00D0264F" w:rsidRPr="00D0264F" w:rsidRDefault="00D0264F" w:rsidP="00D0264F">
      <w:pPr>
        <w:spacing w:after="0" w:line="240" w:lineRule="auto"/>
        <w:rPr>
          <w:rFonts w:ascii="Arial" w:hAnsi="Arial" w:cs="Arial"/>
          <w:bCs/>
          <w:iCs/>
        </w:rPr>
      </w:pPr>
    </w:p>
    <w:p w14:paraId="61AD56ED" w14:textId="04018831" w:rsidR="00D0264F" w:rsidRDefault="00D0264F" w:rsidP="00D0264F">
      <w:pPr>
        <w:spacing w:after="0" w:line="240" w:lineRule="auto"/>
        <w:rPr>
          <w:rFonts w:ascii="Arial" w:hAnsi="Arial" w:cs="Arial"/>
          <w:bCs/>
          <w:iCs/>
        </w:rPr>
      </w:pPr>
      <w:r w:rsidRPr="00D0264F">
        <w:rPr>
          <w:rFonts w:ascii="Arial" w:hAnsi="Arial" w:cs="Arial"/>
          <w:bCs/>
          <w:iCs/>
        </w:rPr>
        <w:t>The competition gives entrants an opportunity to practice film-making wit</w:t>
      </w:r>
      <w:r w:rsidR="00FF21AD">
        <w:rPr>
          <w:rFonts w:ascii="Arial" w:hAnsi="Arial" w:cs="Arial"/>
          <w:bCs/>
          <w:iCs/>
        </w:rPr>
        <w:t xml:space="preserve">h the potential to win a local and statewide </w:t>
      </w:r>
      <w:r w:rsidRPr="00D0264F">
        <w:rPr>
          <w:rFonts w:ascii="Arial" w:hAnsi="Arial" w:cs="Arial"/>
          <w:bCs/>
          <w:iCs/>
        </w:rPr>
        <w:t xml:space="preserve">scholarship while learning about perhaps the most enigmatic arm of local government – often unsung special districts that provide a wide range of specialized, focused services throughout California. Contestants may choose to tell the story of a local sewer and sanitation district, fire or public safety district, water district, or even a cemetery or park district. Contestants may work alone or in a team effort. Some may zoom their cameras in on something as specific as a mosquito abatement, </w:t>
      </w:r>
      <w:r w:rsidR="00C5211E">
        <w:rPr>
          <w:rFonts w:ascii="Arial" w:hAnsi="Arial" w:cs="Arial"/>
          <w:bCs/>
          <w:iCs/>
        </w:rPr>
        <w:t>airport</w:t>
      </w:r>
      <w:r w:rsidRPr="00D0264F">
        <w:rPr>
          <w:rFonts w:ascii="Arial" w:hAnsi="Arial" w:cs="Arial"/>
          <w:bCs/>
          <w:iCs/>
        </w:rPr>
        <w:t xml:space="preserve">, or </w:t>
      </w:r>
      <w:r w:rsidR="00C5211E">
        <w:rPr>
          <w:rFonts w:ascii="Arial" w:hAnsi="Arial" w:cs="Arial"/>
          <w:bCs/>
          <w:iCs/>
        </w:rPr>
        <w:t>healthcare</w:t>
      </w:r>
      <w:r w:rsidRPr="00D0264F">
        <w:rPr>
          <w:rFonts w:ascii="Arial" w:hAnsi="Arial" w:cs="Arial"/>
          <w:bCs/>
          <w:iCs/>
        </w:rPr>
        <w:t xml:space="preserve"> district</w:t>
      </w:r>
      <w:r w:rsidR="00C5211E">
        <w:rPr>
          <w:rFonts w:ascii="Arial" w:hAnsi="Arial" w:cs="Arial"/>
          <w:bCs/>
          <w:iCs/>
        </w:rPr>
        <w:t>s</w:t>
      </w:r>
      <w:r w:rsidRPr="00D0264F">
        <w:rPr>
          <w:rFonts w:ascii="Arial" w:hAnsi="Arial" w:cs="Arial"/>
          <w:bCs/>
          <w:iCs/>
        </w:rPr>
        <w:t>. Others may choose to explore a complement of special districts</w:t>
      </w:r>
      <w:r w:rsidR="009B505D">
        <w:rPr>
          <w:rFonts w:ascii="Arial" w:hAnsi="Arial" w:cs="Arial"/>
          <w:bCs/>
          <w:iCs/>
        </w:rPr>
        <w:t xml:space="preserve"> that together and</w:t>
      </w:r>
      <w:r w:rsidRPr="00D0264F">
        <w:rPr>
          <w:rFonts w:ascii="Arial" w:hAnsi="Arial" w:cs="Arial"/>
          <w:bCs/>
          <w:iCs/>
        </w:rPr>
        <w:t xml:space="preserve"> provide a network of essential, specialized services </w:t>
      </w:r>
      <w:r w:rsidR="009B505D">
        <w:rPr>
          <w:rFonts w:ascii="Arial" w:hAnsi="Arial" w:cs="Arial"/>
          <w:bCs/>
          <w:iCs/>
        </w:rPr>
        <w:t>to</w:t>
      </w:r>
      <w:r w:rsidRPr="00D0264F">
        <w:rPr>
          <w:rFonts w:ascii="Arial" w:hAnsi="Arial" w:cs="Arial"/>
          <w:bCs/>
          <w:iCs/>
        </w:rPr>
        <w:t xml:space="preserve"> their community.</w:t>
      </w:r>
    </w:p>
    <w:p w14:paraId="49D26D35" w14:textId="28B466F1" w:rsidR="00D100B2" w:rsidRDefault="00D100B2" w:rsidP="00D0264F">
      <w:pPr>
        <w:spacing w:after="0" w:line="240" w:lineRule="auto"/>
        <w:rPr>
          <w:rFonts w:ascii="Arial" w:hAnsi="Arial" w:cs="Arial"/>
          <w:bCs/>
          <w:iCs/>
        </w:rPr>
      </w:pPr>
    </w:p>
    <w:p w14:paraId="2BDDF97A" w14:textId="7D190B14" w:rsidR="00D100B2" w:rsidRDefault="00D100B2" w:rsidP="00D0264F">
      <w:pPr>
        <w:spacing w:after="0" w:line="240" w:lineRule="auto"/>
        <w:rPr>
          <w:rFonts w:ascii="Arial" w:hAnsi="Arial" w:cs="Arial"/>
          <w:bCs/>
          <w:iCs/>
        </w:rPr>
      </w:pPr>
      <w:r w:rsidRPr="00D0264F">
        <w:rPr>
          <w:rFonts w:ascii="Arial" w:hAnsi="Arial" w:cs="Arial"/>
          <w:bCs/>
          <w:iCs/>
        </w:rPr>
        <w:t>Entries may be submitted between Aug</w:t>
      </w:r>
      <w:r>
        <w:rPr>
          <w:rFonts w:ascii="Arial" w:hAnsi="Arial" w:cs="Arial"/>
          <w:bCs/>
          <w:iCs/>
        </w:rPr>
        <w:t>ust</w:t>
      </w:r>
      <w:r w:rsidRPr="00D0264F">
        <w:rPr>
          <w:rFonts w:ascii="Arial" w:hAnsi="Arial" w:cs="Arial"/>
          <w:bCs/>
          <w:iCs/>
        </w:rPr>
        <w:t xml:space="preserve"> 27 and </w:t>
      </w:r>
      <w:r>
        <w:rPr>
          <w:rFonts w:ascii="Arial" w:hAnsi="Arial" w:cs="Arial"/>
          <w:bCs/>
          <w:iCs/>
        </w:rPr>
        <w:t>September</w:t>
      </w:r>
      <w:r w:rsidRPr="00D0264F">
        <w:rPr>
          <w:rFonts w:ascii="Arial" w:hAnsi="Arial" w:cs="Arial"/>
          <w:bCs/>
          <w:iCs/>
        </w:rPr>
        <w:t xml:space="preserve"> 30. </w:t>
      </w:r>
      <w:r>
        <w:rPr>
          <w:rFonts w:ascii="Arial" w:hAnsi="Arial" w:cs="Arial"/>
          <w:bCs/>
          <w:iCs/>
        </w:rPr>
        <w:t>Local conte</w:t>
      </w:r>
      <w:r w:rsidR="00B622AF">
        <w:rPr>
          <w:rFonts w:ascii="Arial" w:hAnsi="Arial" w:cs="Arial"/>
          <w:bCs/>
          <w:iCs/>
        </w:rPr>
        <w:t>st win</w:t>
      </w:r>
      <w:r w:rsidR="0051162D">
        <w:rPr>
          <w:rFonts w:ascii="Arial" w:hAnsi="Arial" w:cs="Arial"/>
          <w:bCs/>
          <w:iCs/>
        </w:rPr>
        <w:t>ners wil</w:t>
      </w:r>
      <w:r w:rsidR="00854AA6">
        <w:rPr>
          <w:rFonts w:ascii="Arial" w:hAnsi="Arial" w:cs="Arial"/>
          <w:bCs/>
          <w:iCs/>
        </w:rPr>
        <w:t>l be selected by the Contra Costa</w:t>
      </w:r>
      <w:r w:rsidR="00B622AF">
        <w:rPr>
          <w:rFonts w:ascii="Arial" w:hAnsi="Arial" w:cs="Arial"/>
          <w:bCs/>
          <w:iCs/>
        </w:rPr>
        <w:t xml:space="preserve"> County Special Districts Association</w:t>
      </w:r>
      <w:r w:rsidRPr="00D0264F">
        <w:rPr>
          <w:rFonts w:ascii="Arial" w:hAnsi="Arial" w:cs="Arial"/>
          <w:bCs/>
          <w:iCs/>
        </w:rPr>
        <w:t xml:space="preserve"> </w:t>
      </w:r>
      <w:r>
        <w:rPr>
          <w:rFonts w:ascii="Arial" w:hAnsi="Arial" w:cs="Arial"/>
          <w:bCs/>
          <w:iCs/>
        </w:rPr>
        <w:t xml:space="preserve">and announced in October. </w:t>
      </w:r>
      <w:r w:rsidR="00D7756C">
        <w:rPr>
          <w:rFonts w:ascii="Arial" w:hAnsi="Arial" w:cs="Arial"/>
          <w:bCs/>
          <w:iCs/>
        </w:rPr>
        <w:t>Stude</w:t>
      </w:r>
      <w:r w:rsidR="000E3D24">
        <w:rPr>
          <w:rFonts w:ascii="Arial" w:hAnsi="Arial" w:cs="Arial"/>
          <w:bCs/>
          <w:iCs/>
        </w:rPr>
        <w:t xml:space="preserve">nts </w:t>
      </w:r>
      <w:proofErr w:type="gramStart"/>
      <w:r w:rsidR="000E3D24">
        <w:rPr>
          <w:rFonts w:ascii="Arial" w:hAnsi="Arial" w:cs="Arial"/>
          <w:bCs/>
          <w:iCs/>
        </w:rPr>
        <w:t>have the opportunity to</w:t>
      </w:r>
      <w:proofErr w:type="gramEnd"/>
      <w:r w:rsidR="000E3D24">
        <w:rPr>
          <w:rFonts w:ascii="Arial" w:hAnsi="Arial" w:cs="Arial"/>
          <w:bCs/>
          <w:iCs/>
        </w:rPr>
        <w:t xml:space="preserve"> </w:t>
      </w:r>
      <w:r w:rsidR="0051162D" w:rsidRPr="00B8307A">
        <w:rPr>
          <w:rFonts w:ascii="Arial" w:hAnsi="Arial" w:cs="Arial"/>
          <w:bCs/>
          <w:iCs/>
        </w:rPr>
        <w:t xml:space="preserve">win </w:t>
      </w:r>
      <w:r w:rsidR="00B8307A" w:rsidRPr="00B8307A">
        <w:rPr>
          <w:rFonts w:ascii="Arial" w:hAnsi="Arial" w:cs="Arial"/>
          <w:bCs/>
          <w:iCs/>
        </w:rPr>
        <w:t xml:space="preserve">$500 </w:t>
      </w:r>
      <w:r w:rsidR="000E3D24" w:rsidRPr="00B8307A">
        <w:rPr>
          <w:rFonts w:ascii="Arial" w:hAnsi="Arial" w:cs="Arial"/>
        </w:rPr>
        <w:t>(1</w:t>
      </w:r>
      <w:r w:rsidR="000E3D24" w:rsidRPr="00B8307A">
        <w:rPr>
          <w:rFonts w:ascii="Arial" w:hAnsi="Arial" w:cs="Arial"/>
          <w:vertAlign w:val="superscript"/>
        </w:rPr>
        <w:t>st</w:t>
      </w:r>
      <w:r w:rsidR="000E3D24" w:rsidRPr="00B8307A">
        <w:rPr>
          <w:rFonts w:ascii="Arial" w:hAnsi="Arial" w:cs="Arial"/>
        </w:rPr>
        <w:t xml:space="preserve"> place</w:t>
      </w:r>
      <w:r w:rsidR="00DC3C3D" w:rsidRPr="00B8307A">
        <w:rPr>
          <w:rFonts w:ascii="Arial" w:hAnsi="Arial" w:cs="Arial"/>
        </w:rPr>
        <w:t>),</w:t>
      </w:r>
      <w:r w:rsidR="00B8307A" w:rsidRPr="00B8307A">
        <w:rPr>
          <w:rFonts w:ascii="Arial" w:hAnsi="Arial" w:cs="Arial"/>
        </w:rPr>
        <w:t xml:space="preserve"> $300 </w:t>
      </w:r>
      <w:r w:rsidR="000E3D24" w:rsidRPr="00B8307A">
        <w:rPr>
          <w:rFonts w:ascii="Arial" w:hAnsi="Arial" w:cs="Arial"/>
        </w:rPr>
        <w:t>(2</w:t>
      </w:r>
      <w:r w:rsidR="000E3D24" w:rsidRPr="00B8307A">
        <w:rPr>
          <w:rFonts w:ascii="Arial" w:hAnsi="Arial" w:cs="Arial"/>
          <w:vertAlign w:val="superscript"/>
        </w:rPr>
        <w:t>nd</w:t>
      </w:r>
      <w:r w:rsidR="000E3D24" w:rsidRPr="00B8307A">
        <w:rPr>
          <w:rFonts w:ascii="Arial" w:hAnsi="Arial" w:cs="Arial"/>
        </w:rPr>
        <w:t xml:space="preserve"> place)</w:t>
      </w:r>
      <w:r w:rsidR="00B8307A" w:rsidRPr="00B8307A">
        <w:rPr>
          <w:rFonts w:ascii="Arial" w:hAnsi="Arial" w:cs="Arial"/>
        </w:rPr>
        <w:t xml:space="preserve">, and $100 </w:t>
      </w:r>
      <w:r w:rsidR="000E3D24" w:rsidRPr="00B8307A">
        <w:rPr>
          <w:rFonts w:ascii="Arial" w:hAnsi="Arial" w:cs="Arial"/>
        </w:rPr>
        <w:t>(3</w:t>
      </w:r>
      <w:r w:rsidR="000E3D24" w:rsidRPr="00B8307A">
        <w:rPr>
          <w:rFonts w:ascii="Arial" w:hAnsi="Arial" w:cs="Arial"/>
          <w:vertAlign w:val="superscript"/>
        </w:rPr>
        <w:t>rd</w:t>
      </w:r>
      <w:r w:rsidR="000E3D24" w:rsidRPr="00B8307A">
        <w:rPr>
          <w:rFonts w:ascii="Arial" w:hAnsi="Arial" w:cs="Arial"/>
        </w:rPr>
        <w:t xml:space="preserve"> place)</w:t>
      </w:r>
      <w:r w:rsidR="00D7756C" w:rsidRPr="00B8307A">
        <w:rPr>
          <w:rFonts w:ascii="Arial" w:hAnsi="Arial" w:cs="Arial"/>
          <w:bCs/>
          <w:iCs/>
        </w:rPr>
        <w:t>.</w:t>
      </w:r>
      <w:r w:rsidR="00296BB2">
        <w:rPr>
          <w:rFonts w:ascii="Arial" w:hAnsi="Arial" w:cs="Arial"/>
          <w:bCs/>
          <w:iCs/>
        </w:rPr>
        <w:t xml:space="preserve"> </w:t>
      </w:r>
      <w:r w:rsidR="00520E4B">
        <w:rPr>
          <w:rFonts w:ascii="Arial" w:hAnsi="Arial" w:cs="Arial"/>
          <w:bCs/>
          <w:iCs/>
        </w:rPr>
        <w:t xml:space="preserve">Videos will then be eligible for the statewide competition and prize money. </w:t>
      </w:r>
      <w:r>
        <w:rPr>
          <w:rFonts w:ascii="Arial" w:hAnsi="Arial" w:cs="Arial"/>
          <w:bCs/>
          <w:iCs/>
        </w:rPr>
        <w:t xml:space="preserve">Finalists for the statewide competition </w:t>
      </w:r>
      <w:r w:rsidRPr="00D0264F">
        <w:rPr>
          <w:rFonts w:ascii="Arial" w:hAnsi="Arial" w:cs="Arial"/>
          <w:bCs/>
          <w:iCs/>
        </w:rPr>
        <w:t xml:space="preserve">will be </w:t>
      </w:r>
      <w:r>
        <w:rPr>
          <w:rFonts w:ascii="Arial" w:hAnsi="Arial" w:cs="Arial"/>
          <w:bCs/>
          <w:iCs/>
        </w:rPr>
        <w:t>announced</w:t>
      </w:r>
      <w:r w:rsidRPr="00D0264F">
        <w:rPr>
          <w:rFonts w:ascii="Arial" w:hAnsi="Arial" w:cs="Arial"/>
          <w:bCs/>
          <w:iCs/>
        </w:rPr>
        <w:t xml:space="preserve"> </w:t>
      </w:r>
      <w:r>
        <w:rPr>
          <w:rFonts w:ascii="Arial" w:hAnsi="Arial" w:cs="Arial"/>
          <w:bCs/>
          <w:iCs/>
        </w:rPr>
        <w:t>November 1 and</w:t>
      </w:r>
      <w:r w:rsidRPr="00D0264F">
        <w:rPr>
          <w:rFonts w:ascii="Arial" w:hAnsi="Arial" w:cs="Arial"/>
          <w:bCs/>
          <w:iCs/>
        </w:rPr>
        <w:t xml:space="preserve"> winners</w:t>
      </w:r>
      <w:r w:rsidR="00ED7DA6">
        <w:rPr>
          <w:rFonts w:ascii="Arial" w:hAnsi="Arial" w:cs="Arial"/>
          <w:bCs/>
          <w:iCs/>
        </w:rPr>
        <w:t xml:space="preserve"> will be</w:t>
      </w:r>
      <w:r w:rsidRPr="00D0264F">
        <w:rPr>
          <w:rFonts w:ascii="Arial" w:hAnsi="Arial" w:cs="Arial"/>
          <w:bCs/>
          <w:iCs/>
        </w:rPr>
        <w:t xml:space="preserve"> </w:t>
      </w:r>
      <w:r>
        <w:rPr>
          <w:rFonts w:ascii="Arial" w:hAnsi="Arial" w:cs="Arial"/>
          <w:bCs/>
          <w:iCs/>
        </w:rPr>
        <w:t xml:space="preserve">revealed </w:t>
      </w:r>
      <w:r w:rsidRPr="00D0264F">
        <w:rPr>
          <w:rFonts w:ascii="Arial" w:hAnsi="Arial" w:cs="Arial"/>
          <w:bCs/>
          <w:iCs/>
        </w:rPr>
        <w:t>in December</w:t>
      </w:r>
      <w:r>
        <w:rPr>
          <w:rFonts w:ascii="Arial" w:hAnsi="Arial" w:cs="Arial"/>
          <w:bCs/>
          <w:iCs/>
        </w:rPr>
        <w:t xml:space="preserve"> after a month-long period of public voting</w:t>
      </w:r>
      <w:r w:rsidRPr="00D0264F">
        <w:rPr>
          <w:rFonts w:ascii="Arial" w:hAnsi="Arial" w:cs="Arial"/>
          <w:bCs/>
          <w:iCs/>
        </w:rPr>
        <w:t>.</w:t>
      </w:r>
    </w:p>
    <w:p w14:paraId="0BA6B7E9" w14:textId="77777777" w:rsidR="00D0264F" w:rsidRPr="00D0264F" w:rsidRDefault="00D0264F" w:rsidP="00D0264F">
      <w:pPr>
        <w:spacing w:after="0" w:line="240" w:lineRule="auto"/>
        <w:rPr>
          <w:rFonts w:ascii="Arial" w:hAnsi="Arial" w:cs="Arial"/>
          <w:bCs/>
          <w:iCs/>
        </w:rPr>
      </w:pPr>
    </w:p>
    <w:p w14:paraId="1B38766D" w14:textId="62B55936" w:rsidR="00FF21AD" w:rsidRDefault="009B505D" w:rsidP="00FF21AD">
      <w:pPr>
        <w:spacing w:after="0" w:line="240" w:lineRule="auto"/>
        <w:rPr>
          <w:rFonts w:ascii="Arial" w:hAnsi="Arial" w:cs="Arial"/>
          <w:bCs/>
          <w:iCs/>
        </w:rPr>
      </w:pPr>
      <w:r>
        <w:rPr>
          <w:rFonts w:ascii="Arial" w:hAnsi="Arial" w:cs="Arial"/>
          <w:bCs/>
          <w:iCs/>
        </w:rPr>
        <w:t xml:space="preserve">The </w:t>
      </w:r>
      <w:r w:rsidR="0014562A">
        <w:rPr>
          <w:rFonts w:ascii="Arial" w:hAnsi="Arial" w:cs="Arial"/>
          <w:bCs/>
          <w:iCs/>
        </w:rPr>
        <w:t xml:space="preserve">statewide </w:t>
      </w:r>
      <w:r>
        <w:rPr>
          <w:rFonts w:ascii="Arial" w:hAnsi="Arial" w:cs="Arial"/>
          <w:bCs/>
          <w:iCs/>
        </w:rPr>
        <w:t xml:space="preserve">video contest is organized by </w:t>
      </w:r>
      <w:r w:rsidR="00D0264F" w:rsidRPr="00D0264F">
        <w:rPr>
          <w:rFonts w:ascii="Arial" w:hAnsi="Arial" w:cs="Arial"/>
          <w:bCs/>
          <w:iCs/>
        </w:rPr>
        <w:t>Districts Make the Difference</w:t>
      </w:r>
      <w:r>
        <w:rPr>
          <w:rFonts w:ascii="Arial" w:hAnsi="Arial" w:cs="Arial"/>
          <w:bCs/>
          <w:iCs/>
        </w:rPr>
        <w:t xml:space="preserve">, </w:t>
      </w:r>
      <w:r w:rsidR="00D0264F" w:rsidRPr="00D0264F">
        <w:rPr>
          <w:rFonts w:ascii="Arial" w:hAnsi="Arial" w:cs="Arial"/>
          <w:bCs/>
          <w:iCs/>
        </w:rPr>
        <w:t xml:space="preserve">the public outreach campaign launched by the California Special Districts Association (CSDA) to highlight the important work of the almost 2,000 special districts in California. </w:t>
      </w:r>
      <w:r w:rsidR="00920268">
        <w:rPr>
          <w:rFonts w:ascii="Arial" w:hAnsi="Arial" w:cs="Arial"/>
          <w:bCs/>
          <w:iCs/>
        </w:rPr>
        <w:t xml:space="preserve">The </w:t>
      </w:r>
      <w:r w:rsidR="00854AA6">
        <w:rPr>
          <w:rFonts w:ascii="Arial" w:hAnsi="Arial" w:cs="Arial"/>
          <w:bCs/>
          <w:iCs/>
        </w:rPr>
        <w:t>Contra Costa</w:t>
      </w:r>
      <w:r w:rsidR="001A00F4" w:rsidRPr="001A00F4">
        <w:rPr>
          <w:rFonts w:ascii="Arial" w:hAnsi="Arial" w:cs="Arial"/>
          <w:bCs/>
          <w:iCs/>
        </w:rPr>
        <w:t xml:space="preserve"> County Special Districts Association </w:t>
      </w:r>
      <w:r w:rsidR="00920268" w:rsidRPr="001A00F4">
        <w:rPr>
          <w:rFonts w:ascii="Arial" w:hAnsi="Arial" w:cs="Arial"/>
          <w:bCs/>
          <w:iCs/>
        </w:rPr>
        <w:t>is an affiliated chapter of CSDA and t</w:t>
      </w:r>
      <w:r w:rsidR="00FF21AD" w:rsidRPr="001A00F4">
        <w:rPr>
          <w:rFonts w:ascii="Arial" w:hAnsi="Arial" w:cs="Arial"/>
          <w:bCs/>
          <w:iCs/>
        </w:rPr>
        <w:t xml:space="preserve">his is the </w:t>
      </w:r>
      <w:r w:rsidR="00920268" w:rsidRPr="001A00F4">
        <w:rPr>
          <w:rFonts w:ascii="Arial" w:hAnsi="Arial" w:cs="Arial"/>
          <w:bCs/>
          <w:iCs/>
        </w:rPr>
        <w:t xml:space="preserve">first year </w:t>
      </w:r>
      <w:r w:rsidR="0051162D">
        <w:rPr>
          <w:rFonts w:ascii="Arial" w:hAnsi="Arial" w:cs="Arial"/>
          <w:bCs/>
          <w:iCs/>
        </w:rPr>
        <w:t>CC</w:t>
      </w:r>
      <w:r w:rsidR="001A00F4" w:rsidRPr="001A00F4">
        <w:rPr>
          <w:rFonts w:ascii="Arial" w:hAnsi="Arial" w:cs="Arial"/>
          <w:bCs/>
          <w:iCs/>
        </w:rPr>
        <w:t>SDA</w:t>
      </w:r>
      <w:r w:rsidR="00920268" w:rsidRPr="001A00F4">
        <w:rPr>
          <w:rFonts w:ascii="Arial" w:hAnsi="Arial" w:cs="Arial"/>
          <w:bCs/>
          <w:iCs/>
        </w:rPr>
        <w:t xml:space="preserve"> is hosting a local contest.</w:t>
      </w:r>
      <w:r w:rsidR="00920268">
        <w:rPr>
          <w:rFonts w:ascii="Arial" w:hAnsi="Arial" w:cs="Arial"/>
          <w:bCs/>
          <w:iCs/>
        </w:rPr>
        <w:t xml:space="preserve"> </w:t>
      </w:r>
      <w:r w:rsidR="00FF21AD">
        <w:rPr>
          <w:rFonts w:ascii="Arial" w:hAnsi="Arial" w:cs="Arial"/>
          <w:bCs/>
          <w:iCs/>
        </w:rPr>
        <w:t xml:space="preserve"> </w:t>
      </w:r>
    </w:p>
    <w:p w14:paraId="31480BB6" w14:textId="77777777" w:rsidR="00FF21AD" w:rsidRDefault="00FF21AD" w:rsidP="00D0264F">
      <w:pPr>
        <w:spacing w:after="0" w:line="240" w:lineRule="auto"/>
        <w:rPr>
          <w:rFonts w:ascii="Arial" w:hAnsi="Arial" w:cs="Arial"/>
          <w:bCs/>
          <w:iCs/>
        </w:rPr>
      </w:pPr>
    </w:p>
    <w:p w14:paraId="51ECADFE" w14:textId="5D38E9FC" w:rsidR="00D0264F" w:rsidRDefault="00D0264F" w:rsidP="00D0264F">
      <w:pPr>
        <w:spacing w:after="0" w:line="240" w:lineRule="auto"/>
        <w:rPr>
          <w:rFonts w:ascii="Arial" w:hAnsi="Arial" w:cs="Arial"/>
          <w:bCs/>
          <w:iCs/>
        </w:rPr>
      </w:pPr>
      <w:r w:rsidRPr="00D0264F">
        <w:rPr>
          <w:rFonts w:ascii="Arial" w:hAnsi="Arial" w:cs="Arial"/>
          <w:bCs/>
          <w:iCs/>
        </w:rPr>
        <w:t>“</w:t>
      </w:r>
      <w:r w:rsidR="00920268" w:rsidRPr="008D2EC5">
        <w:rPr>
          <w:rFonts w:ascii="Arial" w:hAnsi="Arial" w:cs="Arial"/>
          <w:bCs/>
          <w:iCs/>
        </w:rPr>
        <w:t xml:space="preserve">We are excited to </w:t>
      </w:r>
      <w:r w:rsidR="00370A65" w:rsidRPr="008D2EC5">
        <w:rPr>
          <w:rFonts w:ascii="Arial" w:hAnsi="Arial" w:cs="Arial"/>
          <w:bCs/>
          <w:iCs/>
        </w:rPr>
        <w:t xml:space="preserve">be </w:t>
      </w:r>
      <w:r w:rsidR="00920268" w:rsidRPr="008D2EC5">
        <w:rPr>
          <w:rFonts w:ascii="Arial" w:hAnsi="Arial" w:cs="Arial"/>
          <w:bCs/>
          <w:iCs/>
        </w:rPr>
        <w:t>host</w:t>
      </w:r>
      <w:r w:rsidR="00370A65" w:rsidRPr="008D2EC5">
        <w:rPr>
          <w:rFonts w:ascii="Arial" w:hAnsi="Arial" w:cs="Arial"/>
          <w:bCs/>
          <w:iCs/>
        </w:rPr>
        <w:t xml:space="preserve">ing this </w:t>
      </w:r>
      <w:r w:rsidR="00920268" w:rsidRPr="008D2EC5">
        <w:rPr>
          <w:rFonts w:ascii="Arial" w:hAnsi="Arial" w:cs="Arial"/>
          <w:bCs/>
          <w:iCs/>
        </w:rPr>
        <w:t>local contest for the students in our community</w:t>
      </w:r>
      <w:r w:rsidRPr="008D2EC5">
        <w:rPr>
          <w:rFonts w:ascii="Arial" w:hAnsi="Arial" w:cs="Arial"/>
          <w:bCs/>
          <w:iCs/>
        </w:rPr>
        <w:t xml:space="preserve">,” noted </w:t>
      </w:r>
      <w:r w:rsidR="00854AA6">
        <w:rPr>
          <w:rFonts w:ascii="Arial" w:hAnsi="Arial" w:cs="Arial"/>
          <w:bCs/>
          <w:iCs/>
        </w:rPr>
        <w:t>Stanley Caldwell</w:t>
      </w:r>
      <w:r w:rsidRPr="008D2EC5">
        <w:rPr>
          <w:rFonts w:ascii="Arial" w:hAnsi="Arial" w:cs="Arial"/>
          <w:bCs/>
          <w:iCs/>
        </w:rPr>
        <w:t xml:space="preserve">, </w:t>
      </w:r>
      <w:r w:rsidR="00920268" w:rsidRPr="008D2EC5">
        <w:rPr>
          <w:rFonts w:ascii="Arial" w:hAnsi="Arial" w:cs="Arial"/>
          <w:bCs/>
          <w:iCs/>
        </w:rPr>
        <w:t xml:space="preserve">President </w:t>
      </w:r>
      <w:r w:rsidR="00CC6CF0" w:rsidRPr="008D2EC5">
        <w:rPr>
          <w:rFonts w:ascii="Arial" w:hAnsi="Arial" w:cs="Arial"/>
          <w:bCs/>
          <w:iCs/>
        </w:rPr>
        <w:t xml:space="preserve">of </w:t>
      </w:r>
      <w:r w:rsidR="00920268" w:rsidRPr="008D2EC5">
        <w:rPr>
          <w:rFonts w:ascii="Arial" w:hAnsi="Arial" w:cs="Arial"/>
          <w:bCs/>
          <w:iCs/>
        </w:rPr>
        <w:t xml:space="preserve">the </w:t>
      </w:r>
      <w:r w:rsidR="00854AA6">
        <w:rPr>
          <w:rFonts w:ascii="Arial" w:hAnsi="Arial" w:cs="Arial"/>
          <w:bCs/>
          <w:iCs/>
        </w:rPr>
        <w:t>Contra Costa</w:t>
      </w:r>
      <w:r w:rsidR="008D2EC5" w:rsidRPr="008D2EC5">
        <w:rPr>
          <w:rFonts w:ascii="Arial" w:hAnsi="Arial" w:cs="Arial"/>
          <w:bCs/>
          <w:iCs/>
        </w:rPr>
        <w:t xml:space="preserve"> County Special Districts Association</w:t>
      </w:r>
      <w:r w:rsidR="00920268" w:rsidRPr="008D2EC5">
        <w:rPr>
          <w:rFonts w:ascii="Arial" w:hAnsi="Arial" w:cs="Arial"/>
          <w:bCs/>
          <w:iCs/>
        </w:rPr>
        <w:t>. “This is a great opportunity for students to learn about</w:t>
      </w:r>
      <w:r w:rsidR="00370A65" w:rsidRPr="008D2EC5">
        <w:rPr>
          <w:rFonts w:ascii="Arial" w:hAnsi="Arial" w:cs="Arial"/>
          <w:bCs/>
          <w:iCs/>
        </w:rPr>
        <w:t xml:space="preserve"> special districts, express their creativity, and possibly win a scholarship all at the same time.”</w:t>
      </w:r>
      <w:r w:rsidR="00370A65">
        <w:rPr>
          <w:rFonts w:ascii="Arial" w:hAnsi="Arial" w:cs="Arial"/>
          <w:bCs/>
          <w:iCs/>
        </w:rPr>
        <w:t xml:space="preserve"> </w:t>
      </w:r>
      <w:r w:rsidRPr="00D0264F">
        <w:rPr>
          <w:rFonts w:ascii="Arial" w:hAnsi="Arial" w:cs="Arial"/>
          <w:bCs/>
          <w:iCs/>
        </w:rPr>
        <w:t xml:space="preserve"> </w:t>
      </w:r>
    </w:p>
    <w:p w14:paraId="531CF18D" w14:textId="38FA2E0B" w:rsidR="00D0264F" w:rsidRDefault="00D0264F" w:rsidP="00D0264F">
      <w:pPr>
        <w:spacing w:after="0" w:line="240" w:lineRule="auto"/>
        <w:rPr>
          <w:rFonts w:ascii="Arial" w:hAnsi="Arial" w:cs="Arial"/>
          <w:bCs/>
          <w:iCs/>
        </w:rPr>
      </w:pPr>
    </w:p>
    <w:p w14:paraId="40E135AE" w14:textId="0B0D6118" w:rsidR="00507A5A" w:rsidRDefault="00296BB2" w:rsidP="00D0264F">
      <w:pPr>
        <w:spacing w:after="0" w:line="240" w:lineRule="auto"/>
        <w:rPr>
          <w:rFonts w:ascii="Arial" w:hAnsi="Arial" w:cs="Arial"/>
          <w:bCs/>
          <w:iCs/>
        </w:rPr>
      </w:pPr>
      <w:r>
        <w:rPr>
          <w:rFonts w:ascii="Arial" w:hAnsi="Arial" w:cs="Arial"/>
          <w:bCs/>
          <w:iCs/>
        </w:rPr>
        <w:t>High school and</w:t>
      </w:r>
      <w:r w:rsidRPr="00296BB2">
        <w:rPr>
          <w:rFonts w:ascii="Arial" w:hAnsi="Arial" w:cs="Arial"/>
          <w:bCs/>
          <w:iCs/>
        </w:rPr>
        <w:t xml:space="preserve"> college students </w:t>
      </w:r>
      <w:r w:rsidR="00507A5A">
        <w:rPr>
          <w:rFonts w:ascii="Arial" w:hAnsi="Arial" w:cs="Arial"/>
          <w:bCs/>
          <w:iCs/>
        </w:rPr>
        <w:t>are encouraged to visit local special distric</w:t>
      </w:r>
      <w:r w:rsidR="0070624B">
        <w:rPr>
          <w:rFonts w:ascii="Arial" w:hAnsi="Arial" w:cs="Arial"/>
          <w:bCs/>
          <w:iCs/>
        </w:rPr>
        <w:t xml:space="preserve">ts when creating their videos. A list of </w:t>
      </w:r>
      <w:proofErr w:type="gramStart"/>
      <w:r w:rsidR="0070624B">
        <w:rPr>
          <w:rFonts w:ascii="Arial" w:hAnsi="Arial" w:cs="Arial"/>
          <w:bCs/>
          <w:iCs/>
        </w:rPr>
        <w:t>all of</w:t>
      </w:r>
      <w:proofErr w:type="gramEnd"/>
      <w:r w:rsidR="0070624B">
        <w:rPr>
          <w:rFonts w:ascii="Arial" w:hAnsi="Arial" w:cs="Arial"/>
          <w:bCs/>
          <w:iCs/>
        </w:rPr>
        <w:t xml:space="preserve"> the s</w:t>
      </w:r>
      <w:r w:rsidR="0051162D">
        <w:rPr>
          <w:rFonts w:ascii="Arial" w:hAnsi="Arial" w:cs="Arial"/>
          <w:bCs/>
          <w:iCs/>
        </w:rPr>
        <w:t>pec</w:t>
      </w:r>
      <w:r w:rsidR="00854AA6">
        <w:rPr>
          <w:rFonts w:ascii="Arial" w:hAnsi="Arial" w:cs="Arial"/>
          <w:bCs/>
          <w:iCs/>
        </w:rPr>
        <w:t>ial districts within Contra Costa</w:t>
      </w:r>
      <w:r w:rsidR="0051162D">
        <w:rPr>
          <w:rFonts w:ascii="Arial" w:hAnsi="Arial" w:cs="Arial"/>
          <w:bCs/>
          <w:iCs/>
        </w:rPr>
        <w:t xml:space="preserve"> </w:t>
      </w:r>
      <w:r w:rsidR="0070624B">
        <w:rPr>
          <w:rFonts w:ascii="Arial" w:hAnsi="Arial" w:cs="Arial"/>
          <w:bCs/>
          <w:iCs/>
        </w:rPr>
        <w:t>Co</w:t>
      </w:r>
      <w:r w:rsidR="0051162D">
        <w:rPr>
          <w:rFonts w:ascii="Arial" w:hAnsi="Arial" w:cs="Arial"/>
          <w:bCs/>
          <w:iCs/>
        </w:rPr>
        <w:t>unty</w:t>
      </w:r>
      <w:r w:rsidR="00854AA6">
        <w:rPr>
          <w:rFonts w:ascii="Arial" w:hAnsi="Arial" w:cs="Arial"/>
          <w:bCs/>
          <w:iCs/>
        </w:rPr>
        <w:t xml:space="preserve"> may be found on the Contra Costa</w:t>
      </w:r>
      <w:r w:rsidR="0070624B">
        <w:rPr>
          <w:rFonts w:ascii="Arial" w:hAnsi="Arial" w:cs="Arial"/>
          <w:bCs/>
          <w:iCs/>
        </w:rPr>
        <w:t xml:space="preserve"> County Special Districts Association’s </w:t>
      </w:r>
      <w:r w:rsidR="00854AA6" w:rsidRPr="00410971">
        <w:rPr>
          <w:rFonts w:ascii="Arial" w:hAnsi="Arial" w:cs="Arial"/>
        </w:rPr>
        <w:t>website</w:t>
      </w:r>
      <w:r w:rsidR="00410971">
        <w:rPr>
          <w:rFonts w:ascii="Arial" w:hAnsi="Arial" w:cs="Arial"/>
        </w:rPr>
        <w:t xml:space="preserve">: </w:t>
      </w:r>
      <w:hyperlink r:id="rId8" w:history="1">
        <w:r w:rsidR="00410971" w:rsidRPr="00410971">
          <w:rPr>
            <w:rStyle w:val="Hyperlink"/>
            <w:rFonts w:ascii="Arial" w:hAnsi="Arial" w:cs="Arial"/>
          </w:rPr>
          <w:t>https://contracostasda.specialdistrict.org/</w:t>
        </w:r>
      </w:hyperlink>
      <w:r w:rsidR="00410971">
        <w:rPr>
          <w:rFonts w:ascii="Arial" w:hAnsi="Arial" w:cs="Arial"/>
        </w:rPr>
        <w:t>.</w:t>
      </w:r>
    </w:p>
    <w:p w14:paraId="09A23B1E" w14:textId="2A3F189B" w:rsidR="00296BB2" w:rsidRDefault="00296BB2" w:rsidP="00D0264F">
      <w:pPr>
        <w:spacing w:after="0" w:line="240" w:lineRule="auto"/>
        <w:rPr>
          <w:rFonts w:ascii="Arial" w:hAnsi="Arial" w:cs="Arial"/>
          <w:bCs/>
          <w:iCs/>
        </w:rPr>
      </w:pPr>
    </w:p>
    <w:p w14:paraId="2B47484E" w14:textId="29075ACA" w:rsidR="00D0264F" w:rsidRDefault="00EF153C" w:rsidP="00D0264F">
      <w:pPr>
        <w:spacing w:after="0" w:line="240" w:lineRule="auto"/>
        <w:rPr>
          <w:rFonts w:ascii="Arial" w:hAnsi="Arial" w:cs="Arial"/>
          <w:bCs/>
          <w:iCs/>
        </w:rPr>
      </w:pPr>
      <w:r>
        <w:rPr>
          <w:rFonts w:ascii="Arial" w:hAnsi="Arial" w:cs="Arial"/>
          <w:bCs/>
          <w:iCs/>
        </w:rPr>
        <w:t>For more information about the contest and</w:t>
      </w:r>
      <w:r w:rsidR="00E17BFC">
        <w:rPr>
          <w:rFonts w:ascii="Arial" w:hAnsi="Arial" w:cs="Arial"/>
          <w:bCs/>
          <w:iCs/>
        </w:rPr>
        <w:t xml:space="preserve"> to</w:t>
      </w:r>
      <w:r>
        <w:rPr>
          <w:rFonts w:ascii="Arial" w:hAnsi="Arial" w:cs="Arial"/>
          <w:bCs/>
          <w:iCs/>
        </w:rPr>
        <w:t xml:space="preserve"> review the </w:t>
      </w:r>
      <w:hyperlink r:id="rId9" w:history="1">
        <w:r w:rsidRPr="00DC3C3D">
          <w:rPr>
            <w:rStyle w:val="Hyperlink"/>
            <w:rFonts w:ascii="Arial" w:hAnsi="Arial" w:cs="Arial"/>
          </w:rPr>
          <w:t>application</w:t>
        </w:r>
      </w:hyperlink>
      <w:r>
        <w:rPr>
          <w:rFonts w:ascii="Arial" w:hAnsi="Arial" w:cs="Arial"/>
          <w:bCs/>
          <w:iCs/>
        </w:rPr>
        <w:t xml:space="preserve"> and </w:t>
      </w:r>
      <w:hyperlink r:id="rId10" w:history="1">
        <w:r w:rsidRPr="00DC3C3D">
          <w:rPr>
            <w:rStyle w:val="Hyperlink"/>
            <w:rFonts w:ascii="Arial" w:hAnsi="Arial" w:cs="Arial"/>
          </w:rPr>
          <w:t>rules</w:t>
        </w:r>
      </w:hyperlink>
      <w:r>
        <w:rPr>
          <w:rFonts w:ascii="Arial" w:hAnsi="Arial" w:cs="Arial"/>
          <w:bCs/>
          <w:iCs/>
        </w:rPr>
        <w:t xml:space="preserve">, visit </w:t>
      </w:r>
      <w:r w:rsidR="00D0264F" w:rsidRPr="00D0264F">
        <w:rPr>
          <w:rFonts w:ascii="Arial" w:hAnsi="Arial" w:cs="Arial"/>
          <w:bCs/>
          <w:iCs/>
        </w:rPr>
        <w:t xml:space="preserve"> </w:t>
      </w:r>
      <w:hyperlink r:id="rId11" w:history="1">
        <w:r w:rsidR="00D0264F" w:rsidRPr="0033354A">
          <w:rPr>
            <w:rStyle w:val="Hyperlink"/>
            <w:rFonts w:ascii="Arial" w:hAnsi="Arial" w:cs="Arial"/>
          </w:rPr>
          <w:t>http://districtsmakethedifference.org/video-contest</w:t>
        </w:r>
      </w:hyperlink>
      <w:r>
        <w:rPr>
          <w:rFonts w:ascii="Arial" w:hAnsi="Arial" w:cs="Arial"/>
          <w:bCs/>
          <w:iCs/>
        </w:rPr>
        <w:t>.</w:t>
      </w:r>
      <w:r w:rsidR="00D0264F" w:rsidRPr="00D0264F">
        <w:rPr>
          <w:rFonts w:ascii="Arial" w:hAnsi="Arial" w:cs="Arial"/>
          <w:bCs/>
          <w:iCs/>
        </w:rPr>
        <w:t xml:space="preserve"> </w:t>
      </w:r>
    </w:p>
    <w:p w14:paraId="70BCDA91" w14:textId="5C29CCA0" w:rsidR="00D0264F" w:rsidRDefault="00D0264F" w:rsidP="00D0264F">
      <w:pPr>
        <w:spacing w:after="0" w:line="240" w:lineRule="auto"/>
        <w:rPr>
          <w:rFonts w:ascii="Arial" w:hAnsi="Arial" w:cs="Arial"/>
          <w:bCs/>
          <w:iCs/>
        </w:rPr>
      </w:pPr>
    </w:p>
    <w:p w14:paraId="263BFE86" w14:textId="4EF0D4B9" w:rsidR="00D0264F" w:rsidRDefault="007A75E4" w:rsidP="00DE03EB">
      <w:pPr>
        <w:spacing w:after="0" w:line="240" w:lineRule="auto"/>
        <w:jc w:val="center"/>
        <w:rPr>
          <w:rFonts w:ascii="Arial" w:hAnsi="Arial" w:cs="Arial"/>
          <w:bCs/>
          <w:iCs/>
        </w:rPr>
      </w:pPr>
      <w:r>
        <w:rPr>
          <w:rFonts w:ascii="Arial" w:hAnsi="Arial" w:cs="Arial"/>
          <w:bCs/>
          <w:iCs/>
        </w:rPr>
        <w:t>###</w:t>
      </w:r>
    </w:p>
    <w:p w14:paraId="5E838DE3" w14:textId="721E1ADA" w:rsidR="00B556BA" w:rsidRPr="00204255" w:rsidRDefault="00B556BA" w:rsidP="00042205">
      <w:pPr>
        <w:spacing w:after="0" w:line="240" w:lineRule="auto"/>
        <w:rPr>
          <w:rFonts w:ascii="Arial" w:hAnsi="Arial" w:cs="Arial"/>
        </w:rPr>
      </w:pPr>
    </w:p>
    <w:sectPr w:rsidR="00B556BA" w:rsidRPr="00204255" w:rsidSect="009637D7">
      <w:headerReference w:type="default" r:id="rId12"/>
      <w:footerReference w:type="default" r:id="rId13"/>
      <w:pgSz w:w="12240" w:h="15840"/>
      <w:pgMar w:top="720" w:right="720" w:bottom="720" w:left="720" w:header="540" w:footer="1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C46E97" w14:textId="77777777" w:rsidR="00F82C6C" w:rsidRDefault="00F82C6C" w:rsidP="00410CAB">
      <w:pPr>
        <w:spacing w:after="0" w:line="240" w:lineRule="auto"/>
      </w:pPr>
      <w:r>
        <w:separator/>
      </w:r>
    </w:p>
  </w:endnote>
  <w:endnote w:type="continuationSeparator" w:id="0">
    <w:p w14:paraId="61E01029" w14:textId="77777777" w:rsidR="00F82C6C" w:rsidRDefault="00F82C6C" w:rsidP="00410C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46CA20" w14:textId="77777777" w:rsidR="00992ED6" w:rsidRDefault="00992ED6" w:rsidP="00992ED6">
    <w:pPr>
      <w:pStyle w:val="Footer"/>
      <w:ind w:left="-72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06B3453" w14:textId="77777777" w:rsidR="00F82C6C" w:rsidRDefault="00F82C6C" w:rsidP="00410CAB">
      <w:pPr>
        <w:spacing w:after="0" w:line="240" w:lineRule="auto"/>
      </w:pPr>
      <w:r>
        <w:separator/>
      </w:r>
    </w:p>
  </w:footnote>
  <w:footnote w:type="continuationSeparator" w:id="0">
    <w:p w14:paraId="6E62C5FE" w14:textId="77777777" w:rsidR="00F82C6C" w:rsidRDefault="00F82C6C" w:rsidP="00410C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0E6BDE" w14:textId="0A0EEB86" w:rsidR="00410CAB" w:rsidRDefault="000C6889" w:rsidP="001B3D84">
    <w:pPr>
      <w:pStyle w:val="Header"/>
    </w:pPr>
    <w:r w:rsidRPr="00410CAB">
      <w:rPr>
        <w:rFonts w:ascii="Arial" w:hAnsi="Arial" w:cs="Arial"/>
        <w:b/>
        <w:noProof/>
        <w:color w:val="000000" w:themeColor="text1"/>
      </w:rPr>
      <w:drawing>
        <wp:anchor distT="0" distB="0" distL="114300" distR="114300" simplePos="0" relativeHeight="251661312" behindDoc="0" locked="0" layoutInCell="1" allowOverlap="1" wp14:anchorId="4D61DCE4" wp14:editId="65AB6FD2">
          <wp:simplePos x="0" y="0"/>
          <wp:positionH relativeFrom="margin">
            <wp:posOffset>4610100</wp:posOffset>
          </wp:positionH>
          <wp:positionV relativeFrom="paragraph">
            <wp:posOffset>-201295</wp:posOffset>
          </wp:positionV>
          <wp:extent cx="2468880" cy="912802"/>
          <wp:effectExtent l="0" t="0" r="7620" b="1905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68880" cy="9128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300A9">
      <w:rPr>
        <w:noProof/>
      </w:rPr>
      <w:drawing>
        <wp:anchor distT="0" distB="0" distL="114300" distR="114300" simplePos="0" relativeHeight="251659264" behindDoc="0" locked="0" layoutInCell="1" allowOverlap="1" wp14:anchorId="1EE96502" wp14:editId="16CBA2C3">
          <wp:simplePos x="0" y="0"/>
          <wp:positionH relativeFrom="margin">
            <wp:posOffset>28575</wp:posOffset>
          </wp:positionH>
          <wp:positionV relativeFrom="paragraph">
            <wp:posOffset>-130810</wp:posOffset>
          </wp:positionV>
          <wp:extent cx="2276475" cy="914400"/>
          <wp:effectExtent l="0" t="0" r="9525" b="0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Districts Make the Difference logo.ti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76475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E4D18D6" w14:textId="3EDEF2A1" w:rsidR="00791F65" w:rsidRDefault="00791F65" w:rsidP="00410CAB">
    <w:pPr>
      <w:pStyle w:val="Header"/>
      <w:jc w:val="center"/>
      <w:rPr>
        <w:sz w:val="20"/>
      </w:rPr>
    </w:pPr>
  </w:p>
  <w:p w14:paraId="4EBEA6E1" w14:textId="77777777" w:rsidR="004F39CD" w:rsidRDefault="004F39CD" w:rsidP="00410CAB">
    <w:pPr>
      <w:pStyle w:val="Header"/>
      <w:jc w:val="center"/>
      <w:rPr>
        <w:sz w:val="20"/>
      </w:rPr>
    </w:pPr>
  </w:p>
  <w:p w14:paraId="0314D71D" w14:textId="77777777" w:rsidR="00824B63" w:rsidRDefault="00824B63" w:rsidP="00410CAB">
    <w:pPr>
      <w:pStyle w:val="Header"/>
      <w:jc w:val="center"/>
      <w:rPr>
        <w:sz w:val="20"/>
      </w:rPr>
    </w:pPr>
  </w:p>
  <w:p w14:paraId="518D310D" w14:textId="77777777" w:rsidR="00666EE0" w:rsidRDefault="00666EE0" w:rsidP="00410CAB">
    <w:pPr>
      <w:pStyle w:val="Header"/>
      <w:jc w:val="center"/>
      <w:rPr>
        <w:sz w:val="20"/>
      </w:rPr>
    </w:pPr>
  </w:p>
  <w:p w14:paraId="309F9E70" w14:textId="77777777" w:rsidR="00C300A9" w:rsidRDefault="00C300A9" w:rsidP="00410CAB">
    <w:pPr>
      <w:pStyle w:val="Header"/>
      <w:jc w:val="center"/>
      <w:rPr>
        <w:sz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3C0B"/>
    <w:rsid w:val="00002D45"/>
    <w:rsid w:val="00027CF0"/>
    <w:rsid w:val="00032139"/>
    <w:rsid w:val="000345EE"/>
    <w:rsid w:val="00042205"/>
    <w:rsid w:val="0004341F"/>
    <w:rsid w:val="00044317"/>
    <w:rsid w:val="000626D4"/>
    <w:rsid w:val="0007100D"/>
    <w:rsid w:val="00094B69"/>
    <w:rsid w:val="000A7C5C"/>
    <w:rsid w:val="000B2ACD"/>
    <w:rsid w:val="000C6889"/>
    <w:rsid w:val="000E09A1"/>
    <w:rsid w:val="000E3D24"/>
    <w:rsid w:val="000E75C9"/>
    <w:rsid w:val="000E76B5"/>
    <w:rsid w:val="00143F67"/>
    <w:rsid w:val="0014562A"/>
    <w:rsid w:val="00146AF3"/>
    <w:rsid w:val="00155B6C"/>
    <w:rsid w:val="001705DA"/>
    <w:rsid w:val="001736D2"/>
    <w:rsid w:val="001910E8"/>
    <w:rsid w:val="001923F3"/>
    <w:rsid w:val="001936C4"/>
    <w:rsid w:val="00193CC8"/>
    <w:rsid w:val="001A00F4"/>
    <w:rsid w:val="001B3D84"/>
    <w:rsid w:val="001B75FA"/>
    <w:rsid w:val="001C317D"/>
    <w:rsid w:val="001D1C73"/>
    <w:rsid w:val="001D6153"/>
    <w:rsid w:val="001E0F78"/>
    <w:rsid w:val="001E4BC5"/>
    <w:rsid w:val="001E565F"/>
    <w:rsid w:val="00204255"/>
    <w:rsid w:val="00204909"/>
    <w:rsid w:val="00245D9D"/>
    <w:rsid w:val="0025289D"/>
    <w:rsid w:val="00256364"/>
    <w:rsid w:val="00266E16"/>
    <w:rsid w:val="002713C3"/>
    <w:rsid w:val="0027449C"/>
    <w:rsid w:val="00290AF4"/>
    <w:rsid w:val="00296337"/>
    <w:rsid w:val="00296BB2"/>
    <w:rsid w:val="002A05EF"/>
    <w:rsid w:val="002A2DE1"/>
    <w:rsid w:val="002A73C8"/>
    <w:rsid w:val="002D368A"/>
    <w:rsid w:val="002E2C76"/>
    <w:rsid w:val="002F09F4"/>
    <w:rsid w:val="0030729A"/>
    <w:rsid w:val="00341E11"/>
    <w:rsid w:val="0035045F"/>
    <w:rsid w:val="00354897"/>
    <w:rsid w:val="003702CC"/>
    <w:rsid w:val="00370A65"/>
    <w:rsid w:val="0037395D"/>
    <w:rsid w:val="003878B7"/>
    <w:rsid w:val="003B3CC3"/>
    <w:rsid w:val="003B5F28"/>
    <w:rsid w:val="003C13FE"/>
    <w:rsid w:val="003D4E8D"/>
    <w:rsid w:val="003D7B19"/>
    <w:rsid w:val="003E2157"/>
    <w:rsid w:val="003F39BD"/>
    <w:rsid w:val="00405468"/>
    <w:rsid w:val="00410971"/>
    <w:rsid w:val="00410CAB"/>
    <w:rsid w:val="00420411"/>
    <w:rsid w:val="00430FBE"/>
    <w:rsid w:val="004331A1"/>
    <w:rsid w:val="00480C27"/>
    <w:rsid w:val="00493F1D"/>
    <w:rsid w:val="004A5F94"/>
    <w:rsid w:val="004B178C"/>
    <w:rsid w:val="004B46F8"/>
    <w:rsid w:val="004C58E9"/>
    <w:rsid w:val="004D2CFE"/>
    <w:rsid w:val="004D5F6C"/>
    <w:rsid w:val="004E1016"/>
    <w:rsid w:val="004E62BC"/>
    <w:rsid w:val="004F39CD"/>
    <w:rsid w:val="004F5DB8"/>
    <w:rsid w:val="00502295"/>
    <w:rsid w:val="00505937"/>
    <w:rsid w:val="00507A5A"/>
    <w:rsid w:val="0051162D"/>
    <w:rsid w:val="00515927"/>
    <w:rsid w:val="00520E4B"/>
    <w:rsid w:val="00523BA2"/>
    <w:rsid w:val="005242DF"/>
    <w:rsid w:val="00545577"/>
    <w:rsid w:val="005463A3"/>
    <w:rsid w:val="00555643"/>
    <w:rsid w:val="00562A7C"/>
    <w:rsid w:val="00585E9F"/>
    <w:rsid w:val="0058671A"/>
    <w:rsid w:val="00591EA3"/>
    <w:rsid w:val="005B109C"/>
    <w:rsid w:val="005C6BE5"/>
    <w:rsid w:val="005E2580"/>
    <w:rsid w:val="005E5DFC"/>
    <w:rsid w:val="006558EB"/>
    <w:rsid w:val="00657441"/>
    <w:rsid w:val="00662F92"/>
    <w:rsid w:val="00663C16"/>
    <w:rsid w:val="00666EE0"/>
    <w:rsid w:val="00683685"/>
    <w:rsid w:val="006A2F82"/>
    <w:rsid w:val="006C0377"/>
    <w:rsid w:val="006C09E1"/>
    <w:rsid w:val="006C3888"/>
    <w:rsid w:val="006D28FB"/>
    <w:rsid w:val="006D4591"/>
    <w:rsid w:val="006D4621"/>
    <w:rsid w:val="006E2B45"/>
    <w:rsid w:val="006F04D6"/>
    <w:rsid w:val="0070624B"/>
    <w:rsid w:val="007151E3"/>
    <w:rsid w:val="00733ADE"/>
    <w:rsid w:val="00735360"/>
    <w:rsid w:val="00750AD8"/>
    <w:rsid w:val="007542E5"/>
    <w:rsid w:val="00763261"/>
    <w:rsid w:val="007638E9"/>
    <w:rsid w:val="00773198"/>
    <w:rsid w:val="00781166"/>
    <w:rsid w:val="00791F65"/>
    <w:rsid w:val="0079289B"/>
    <w:rsid w:val="007A75E4"/>
    <w:rsid w:val="007B04B3"/>
    <w:rsid w:val="007B0D92"/>
    <w:rsid w:val="007B35E6"/>
    <w:rsid w:val="007B43B2"/>
    <w:rsid w:val="007B4914"/>
    <w:rsid w:val="007F35EB"/>
    <w:rsid w:val="007F3ECA"/>
    <w:rsid w:val="008001C1"/>
    <w:rsid w:val="00802A8B"/>
    <w:rsid w:val="0081552C"/>
    <w:rsid w:val="00820481"/>
    <w:rsid w:val="00820E6D"/>
    <w:rsid w:val="00824A0A"/>
    <w:rsid w:val="00824B63"/>
    <w:rsid w:val="00831417"/>
    <w:rsid w:val="008433D9"/>
    <w:rsid w:val="00850819"/>
    <w:rsid w:val="0085138D"/>
    <w:rsid w:val="00854AA6"/>
    <w:rsid w:val="00877F9C"/>
    <w:rsid w:val="00880FAF"/>
    <w:rsid w:val="00886ABC"/>
    <w:rsid w:val="008D25A6"/>
    <w:rsid w:val="008D2EC5"/>
    <w:rsid w:val="009138F2"/>
    <w:rsid w:val="00915151"/>
    <w:rsid w:val="00920268"/>
    <w:rsid w:val="00923CA4"/>
    <w:rsid w:val="00941619"/>
    <w:rsid w:val="00942AF8"/>
    <w:rsid w:val="00951FF8"/>
    <w:rsid w:val="00953602"/>
    <w:rsid w:val="009637D7"/>
    <w:rsid w:val="00965E62"/>
    <w:rsid w:val="00966EE9"/>
    <w:rsid w:val="009677C3"/>
    <w:rsid w:val="00985047"/>
    <w:rsid w:val="00987A36"/>
    <w:rsid w:val="00992ED6"/>
    <w:rsid w:val="009A0091"/>
    <w:rsid w:val="009A17E0"/>
    <w:rsid w:val="009B505D"/>
    <w:rsid w:val="009E606F"/>
    <w:rsid w:val="009F55B4"/>
    <w:rsid w:val="00A131C5"/>
    <w:rsid w:val="00A14B05"/>
    <w:rsid w:val="00A27EF7"/>
    <w:rsid w:val="00A4593D"/>
    <w:rsid w:val="00A6074A"/>
    <w:rsid w:val="00A71B1B"/>
    <w:rsid w:val="00AB44A6"/>
    <w:rsid w:val="00AC1D8A"/>
    <w:rsid w:val="00AC4A37"/>
    <w:rsid w:val="00AC57CA"/>
    <w:rsid w:val="00AF4A47"/>
    <w:rsid w:val="00B053DD"/>
    <w:rsid w:val="00B10337"/>
    <w:rsid w:val="00B16971"/>
    <w:rsid w:val="00B35FF6"/>
    <w:rsid w:val="00B46525"/>
    <w:rsid w:val="00B50DC6"/>
    <w:rsid w:val="00B556BA"/>
    <w:rsid w:val="00B568A4"/>
    <w:rsid w:val="00B622AF"/>
    <w:rsid w:val="00B65C22"/>
    <w:rsid w:val="00B73757"/>
    <w:rsid w:val="00B80A1C"/>
    <w:rsid w:val="00B82D02"/>
    <w:rsid w:val="00B8307A"/>
    <w:rsid w:val="00B85B23"/>
    <w:rsid w:val="00BA1A7B"/>
    <w:rsid w:val="00BA43FB"/>
    <w:rsid w:val="00BD42E6"/>
    <w:rsid w:val="00BE4D63"/>
    <w:rsid w:val="00BE5367"/>
    <w:rsid w:val="00BF36B4"/>
    <w:rsid w:val="00BF70F8"/>
    <w:rsid w:val="00C05592"/>
    <w:rsid w:val="00C07364"/>
    <w:rsid w:val="00C20377"/>
    <w:rsid w:val="00C23C0B"/>
    <w:rsid w:val="00C300A9"/>
    <w:rsid w:val="00C40555"/>
    <w:rsid w:val="00C424B4"/>
    <w:rsid w:val="00C5211E"/>
    <w:rsid w:val="00C57456"/>
    <w:rsid w:val="00C61677"/>
    <w:rsid w:val="00C62CCE"/>
    <w:rsid w:val="00C719DE"/>
    <w:rsid w:val="00C7473B"/>
    <w:rsid w:val="00C92A87"/>
    <w:rsid w:val="00CB7AEA"/>
    <w:rsid w:val="00CC24BB"/>
    <w:rsid w:val="00CC6CF0"/>
    <w:rsid w:val="00CD2DFC"/>
    <w:rsid w:val="00CD500A"/>
    <w:rsid w:val="00CE3AC4"/>
    <w:rsid w:val="00D00C93"/>
    <w:rsid w:val="00D0264F"/>
    <w:rsid w:val="00D100B2"/>
    <w:rsid w:val="00D11AA6"/>
    <w:rsid w:val="00D172FC"/>
    <w:rsid w:val="00D22E9E"/>
    <w:rsid w:val="00D313B8"/>
    <w:rsid w:val="00D36A8E"/>
    <w:rsid w:val="00D424DB"/>
    <w:rsid w:val="00D46BB2"/>
    <w:rsid w:val="00D47EB2"/>
    <w:rsid w:val="00D50F7F"/>
    <w:rsid w:val="00D67F3D"/>
    <w:rsid w:val="00D74108"/>
    <w:rsid w:val="00D7756C"/>
    <w:rsid w:val="00D9482E"/>
    <w:rsid w:val="00D96FAF"/>
    <w:rsid w:val="00DC3C3D"/>
    <w:rsid w:val="00DE03EB"/>
    <w:rsid w:val="00E13C0B"/>
    <w:rsid w:val="00E15596"/>
    <w:rsid w:val="00E17BFC"/>
    <w:rsid w:val="00E253B9"/>
    <w:rsid w:val="00E27CB1"/>
    <w:rsid w:val="00E3040F"/>
    <w:rsid w:val="00E31CA6"/>
    <w:rsid w:val="00E47EBE"/>
    <w:rsid w:val="00E516CE"/>
    <w:rsid w:val="00E57B9C"/>
    <w:rsid w:val="00E57E79"/>
    <w:rsid w:val="00E65AEA"/>
    <w:rsid w:val="00E71A8E"/>
    <w:rsid w:val="00E72E8A"/>
    <w:rsid w:val="00E75A68"/>
    <w:rsid w:val="00E86647"/>
    <w:rsid w:val="00E90B49"/>
    <w:rsid w:val="00E910BE"/>
    <w:rsid w:val="00E91A76"/>
    <w:rsid w:val="00E97B0B"/>
    <w:rsid w:val="00EA3A75"/>
    <w:rsid w:val="00ED2630"/>
    <w:rsid w:val="00ED40FD"/>
    <w:rsid w:val="00ED7DA6"/>
    <w:rsid w:val="00ED7DCB"/>
    <w:rsid w:val="00EE2D87"/>
    <w:rsid w:val="00EF153C"/>
    <w:rsid w:val="00F067A0"/>
    <w:rsid w:val="00F216CD"/>
    <w:rsid w:val="00F6429B"/>
    <w:rsid w:val="00F82C6C"/>
    <w:rsid w:val="00F93EA2"/>
    <w:rsid w:val="00FA2E21"/>
    <w:rsid w:val="00FA6BCD"/>
    <w:rsid w:val="00FB3427"/>
    <w:rsid w:val="00FB4B63"/>
    <w:rsid w:val="00FD0CC9"/>
    <w:rsid w:val="00FE2234"/>
    <w:rsid w:val="00FF1AC2"/>
    <w:rsid w:val="00FF21AD"/>
    <w:rsid w:val="00FF463B"/>
    <w:rsid w:val="00FF4F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AAE1D57"/>
  <w15:docId w15:val="{22F91C2A-9E4B-4E70-BE4C-7D2CEA8316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13C0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10CAB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10C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0CA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410C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10C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0CAB"/>
  </w:style>
  <w:style w:type="paragraph" w:styleId="Footer">
    <w:name w:val="footer"/>
    <w:basedOn w:val="Normal"/>
    <w:link w:val="FooterChar"/>
    <w:uiPriority w:val="99"/>
    <w:unhideWhenUsed/>
    <w:rsid w:val="00410C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0CAB"/>
  </w:style>
  <w:style w:type="character" w:styleId="CommentReference">
    <w:name w:val="annotation reference"/>
    <w:basedOn w:val="DefaultParagraphFont"/>
    <w:uiPriority w:val="99"/>
    <w:semiHidden/>
    <w:unhideWhenUsed/>
    <w:rsid w:val="00E516C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516C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516C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516C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516CE"/>
    <w:rPr>
      <w:b/>
      <w:bCs/>
      <w:sz w:val="20"/>
      <w:szCs w:val="20"/>
    </w:rPr>
  </w:style>
  <w:style w:type="character" w:customStyle="1" w:styleId="Mention1">
    <w:name w:val="Mention1"/>
    <w:basedOn w:val="DefaultParagraphFont"/>
    <w:uiPriority w:val="99"/>
    <w:semiHidden/>
    <w:unhideWhenUsed/>
    <w:rsid w:val="0025289D"/>
    <w:rPr>
      <w:color w:val="2B579A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25289D"/>
    <w:rPr>
      <w:color w:val="954F72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24B63"/>
    <w:rPr>
      <w:color w:val="808080"/>
      <w:shd w:val="clear" w:color="auto" w:fill="E6E6E6"/>
    </w:rPr>
  </w:style>
  <w:style w:type="character" w:styleId="UnresolvedMention">
    <w:name w:val="Unresolved Mention"/>
    <w:basedOn w:val="DefaultParagraphFont"/>
    <w:uiPriority w:val="99"/>
    <w:semiHidden/>
    <w:unhideWhenUsed/>
    <w:rsid w:val="00D0264F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116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3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0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04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3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96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81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ontracostasda.specialdistrict.org/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://districtsmakethedifference.org/home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districtsmakethedifference.org/video-contest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higherlogicdownload.s3.amazonaws.com/CSDA/8e9e7c01-0751-4e9b-86a8-a04c36c4de69/UploadedImages/PDfs/2018_Student_Video_Contest_Official_Rules.pd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higherlogicdownload.s3.amazonaws.com/CSDA/8e9e7c01-0751-4e9b-86a8-a04c36c4de69/UploadedImages/PDfs/2018_Student_Video_Contest_Application.pdf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63AE0F-3E63-41AD-982C-CCE48C2569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574</Words>
  <Characters>3277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Bernice J. Creager</dc:creator>
  <cp:lastModifiedBy>Colleen Haley</cp:lastModifiedBy>
  <cp:revision>13</cp:revision>
  <cp:lastPrinted>2017-05-19T18:11:00Z</cp:lastPrinted>
  <dcterms:created xsi:type="dcterms:W3CDTF">2018-07-13T16:03:00Z</dcterms:created>
  <dcterms:modified xsi:type="dcterms:W3CDTF">2018-07-19T19:54:00Z</dcterms:modified>
</cp:coreProperties>
</file>